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482" w:rsidRDefault="009B130A">
      <w:pPr>
        <w:pBdr>
          <w:bottom w:val="single" w:sz="6" w:space="1" w:color="auto"/>
        </w:pBdr>
      </w:pPr>
      <w:r>
        <w:t>Zpráva o činnosti představenstva od valné hromady 2017</w:t>
      </w:r>
    </w:p>
    <w:p w:rsidR="000A078D" w:rsidRDefault="000A078D">
      <w:pPr>
        <w:pBdr>
          <w:bottom w:val="single" w:sz="6" w:space="1" w:color="auto"/>
        </w:pBdr>
      </w:pPr>
    </w:p>
    <w:p w:rsidR="009B130A" w:rsidRDefault="009B130A"/>
    <w:p w:rsidR="000A078D" w:rsidRDefault="00F51545" w:rsidP="00F51545">
      <w:pPr>
        <w:jc w:val="both"/>
      </w:pPr>
      <w:r>
        <w:t xml:space="preserve">Členů, zapsaných na LV 70, vlastnící 73 podílů bylo k počátku roku 2018 </w:t>
      </w:r>
      <w:r w:rsidR="000A078D">
        <w:t>celkem 107, z </w:t>
      </w:r>
      <w:r w:rsidR="00CF05B1">
        <w:t>toh</w:t>
      </w:r>
      <w:r w:rsidR="000A078D">
        <w:t xml:space="preserve">oto </w:t>
      </w:r>
      <w:r>
        <w:t>počtu je 41 místních, tj</w:t>
      </w:r>
      <w:r w:rsidR="000A078D">
        <w:t>.</w:t>
      </w:r>
      <w:r>
        <w:t xml:space="preserve"> občanů </w:t>
      </w:r>
      <w:proofErr w:type="spellStart"/>
      <w:r>
        <w:t>Komně</w:t>
      </w:r>
      <w:proofErr w:type="spellEnd"/>
      <w:r>
        <w:t xml:space="preserve"> a 66 </w:t>
      </w:r>
      <w:r w:rsidR="000A078D">
        <w:t>přespolních.  Jeden podíl přešel od května 2017 do vlastnictví státu</w:t>
      </w:r>
      <w:r w:rsidR="00CF05B1">
        <w:t xml:space="preserve">.  </w:t>
      </w:r>
    </w:p>
    <w:p w:rsidR="00CF05B1" w:rsidRDefault="00CF05B1" w:rsidP="00F51545">
      <w:pPr>
        <w:jc w:val="both"/>
      </w:pPr>
      <w:r>
        <w:t>Nově byly přijaty na základě přihlášky – a to</w:t>
      </w:r>
      <w:r w:rsidR="00417022">
        <w:t>:</w:t>
      </w:r>
      <w:r>
        <w:t xml:space="preserve">  Blanka Velecká, bytem Komňa 39, která od svého otce</w:t>
      </w:r>
      <w:r w:rsidR="00F51545">
        <w:t xml:space="preserve"> </w:t>
      </w:r>
      <w:r>
        <w:t>dostala darovací smlouvou polovinu podílu.  Dědickým řízením po své matce získala celý podíl</w:t>
      </w:r>
      <w:r w:rsidR="00F51545">
        <w:t xml:space="preserve"> </w:t>
      </w:r>
      <w:r>
        <w:t>Bronislava Mikulková, bytem Komňa 219.</w:t>
      </w:r>
    </w:p>
    <w:p w:rsidR="00CF05B1" w:rsidRDefault="00CF05B1" w:rsidP="00F51545">
      <w:pPr>
        <w:jc w:val="both"/>
      </w:pPr>
    </w:p>
    <w:p w:rsidR="00CF05B1" w:rsidRDefault="00CF05B1" w:rsidP="00F51545">
      <w:pPr>
        <w:jc w:val="both"/>
      </w:pPr>
      <w:r>
        <w:t>Představenstvo se sešlo k jednání, obvykle společně s dozorčí radou čtyřikrát.</w:t>
      </w:r>
    </w:p>
    <w:p w:rsidR="00CF05B1" w:rsidRDefault="00CF05B1" w:rsidP="00F51545">
      <w:pPr>
        <w:jc w:val="both"/>
      </w:pPr>
      <w:r>
        <w:t>Krátce po Valné hromadě dne 12</w:t>
      </w:r>
      <w:r w:rsidR="00F51545">
        <w:t>.</w:t>
      </w:r>
      <w:r w:rsidR="00417022">
        <w:t xml:space="preserve"> </w:t>
      </w:r>
      <w:r>
        <w:t>dubna schválilo obsazení funkcí na období 2017</w:t>
      </w:r>
      <w:r w:rsidR="00F51545">
        <w:t xml:space="preserve"> </w:t>
      </w:r>
      <w:r>
        <w:t xml:space="preserve">- 2020, toto bylo </w:t>
      </w:r>
      <w:r w:rsidR="00980516">
        <w:t>dnes p</w:t>
      </w:r>
      <w:r>
        <w:t xml:space="preserve">řítomným členům sděleno v úvodu </w:t>
      </w:r>
      <w:r w:rsidR="00980516">
        <w:t>našeho jednání a bude součástí usnesení.</w:t>
      </w:r>
    </w:p>
    <w:p w:rsidR="00980516" w:rsidRDefault="00980516" w:rsidP="00F51545">
      <w:pPr>
        <w:jc w:val="both"/>
      </w:pPr>
    </w:p>
    <w:p w:rsidR="00980516" w:rsidRDefault="00980516" w:rsidP="00F51545">
      <w:pPr>
        <w:jc w:val="both"/>
      </w:pPr>
      <w:r>
        <w:t>Podle usnesení z poslední Valné hromady a rozhodnutím představenstva, byla realizována výměna oken na bytové jednotce č</w:t>
      </w:r>
      <w:r w:rsidR="00D26833">
        <w:t>. p.</w:t>
      </w:r>
      <w:r w:rsidR="00417022">
        <w:t xml:space="preserve"> </w:t>
      </w:r>
      <w:r w:rsidR="00F51545">
        <w:t xml:space="preserve">213. Zhotovitel </w:t>
      </w:r>
      <w:proofErr w:type="spellStart"/>
      <w:r>
        <w:t>Montplast</w:t>
      </w:r>
      <w:proofErr w:type="spellEnd"/>
      <w:r>
        <w:t xml:space="preserve"> Uherský Brod, na základě Smlouv</w:t>
      </w:r>
      <w:r w:rsidR="00F51545">
        <w:t>y o dílo předal hotovou zakázku</w:t>
      </w:r>
      <w:r>
        <w:t xml:space="preserve"> dne 4.</w:t>
      </w:r>
      <w:r w:rsidR="00F51545">
        <w:t xml:space="preserve"> července, </w:t>
      </w:r>
      <w:r>
        <w:t>dohled zajišťoval předseda spolku, dílo převza</w:t>
      </w:r>
      <w:r w:rsidR="00F51545">
        <w:t>l podle Protokolu místopředseda</w:t>
      </w:r>
      <w:r>
        <w:t>. Faktura za tuto zakázku činila 43 353,</w:t>
      </w:r>
      <w:r w:rsidR="00417022">
        <w:t>- Kč.</w:t>
      </w:r>
    </w:p>
    <w:p w:rsidR="00980516" w:rsidRDefault="00980516" w:rsidP="00F51545">
      <w:pPr>
        <w:jc w:val="both"/>
      </w:pPr>
    </w:p>
    <w:p w:rsidR="004B7ACF" w:rsidRDefault="00980516" w:rsidP="00F51545">
      <w:pPr>
        <w:jc w:val="both"/>
      </w:pPr>
      <w:r>
        <w:t xml:space="preserve">Velmi vážnou situaci </w:t>
      </w:r>
      <w:r w:rsidR="004B7ACF">
        <w:t xml:space="preserve">v lesním hospodaření řešilo představenstvo společně s dozorčí radou </w:t>
      </w:r>
      <w:r w:rsidR="00F51545">
        <w:br/>
      </w:r>
      <w:r w:rsidR="004B7ACF">
        <w:t>na mimořádném společném zasedání v září a říjnu. Nejprve byly důvodem velmi nízké ceny dřevní hmoty, následně p</w:t>
      </w:r>
      <w:r w:rsidR="00F51545">
        <w:t xml:space="preserve">ak škody způsobené vichřicí. </w:t>
      </w:r>
      <w:r w:rsidR="004B7ACF">
        <w:t>O této záležitosti bude podro</w:t>
      </w:r>
      <w:r w:rsidR="00F51545">
        <w:t xml:space="preserve">bně hovořit lesník Milan </w:t>
      </w:r>
      <w:proofErr w:type="spellStart"/>
      <w:r w:rsidR="00F51545">
        <w:t>Glajch</w:t>
      </w:r>
      <w:proofErr w:type="spellEnd"/>
      <w:r w:rsidR="004B7ACF">
        <w:t>, případně Ludvík Novák zajišťující lesní práce a Ing.</w:t>
      </w:r>
      <w:r w:rsidR="00417022">
        <w:t xml:space="preserve"> </w:t>
      </w:r>
      <w:r w:rsidR="00F51545">
        <w:t xml:space="preserve">Tureček – náš </w:t>
      </w:r>
      <w:r w:rsidR="004B7ACF">
        <w:t>odborný lesní hospodář.</w:t>
      </w:r>
    </w:p>
    <w:p w:rsidR="004B7ACF" w:rsidRDefault="007E0277">
      <w:r>
        <w:t xml:space="preserve"> </w:t>
      </w:r>
    </w:p>
    <w:p w:rsidR="00D26833" w:rsidRDefault="007E0277" w:rsidP="00F51545">
      <w:pPr>
        <w:jc w:val="both"/>
      </w:pPr>
      <w:r>
        <w:t xml:space="preserve">Dopisem ze dne 13. </w:t>
      </w:r>
      <w:r w:rsidR="00F51545">
        <w:t xml:space="preserve">a </w:t>
      </w:r>
      <w:r>
        <w:t>19. června 2017 nám b</w:t>
      </w:r>
      <w:r w:rsidR="00D26833">
        <w:t>yl</w:t>
      </w:r>
      <w:r w:rsidR="00F51545">
        <w:t>o</w:t>
      </w:r>
      <w:r w:rsidR="00D26833">
        <w:t xml:space="preserve"> sděleno</w:t>
      </w:r>
      <w:r>
        <w:t xml:space="preserve"> od Úřadu pro zastupování státu ve věcec</w:t>
      </w:r>
      <w:r w:rsidR="00417022">
        <w:t xml:space="preserve">h majetkových Uherské Hradiště </w:t>
      </w:r>
      <w:r>
        <w:t xml:space="preserve">rozhodnutí soudu k majetku podílu o velikosti 4/296,který přešel </w:t>
      </w:r>
      <w:r w:rsidR="00F51545">
        <w:br/>
      </w:r>
      <w:r>
        <w:t xml:space="preserve">do vlastnictví České republiky. Na vysvětlenou – jedná se o podíl </w:t>
      </w:r>
      <w:r w:rsidR="00D26833">
        <w:t xml:space="preserve">Aloise a Marie </w:t>
      </w:r>
      <w:proofErr w:type="spellStart"/>
      <w:r w:rsidR="00D26833">
        <w:t>Pavlackých</w:t>
      </w:r>
      <w:proofErr w:type="spellEnd"/>
      <w:r w:rsidR="00D26833">
        <w:t>,</w:t>
      </w:r>
      <w:r w:rsidR="00417022">
        <w:t xml:space="preserve"> </w:t>
      </w:r>
      <w:r w:rsidR="00D26833">
        <w:t xml:space="preserve">kteří odešli </w:t>
      </w:r>
      <w:r w:rsidR="00417022">
        <w:t>a žili v</w:t>
      </w:r>
      <w:r w:rsidR="00D26833">
        <w:t xml:space="preserve"> USA a </w:t>
      </w:r>
      <w:r w:rsidR="00C613AD">
        <w:t>tento majetek neměl nástupce.</w:t>
      </w:r>
      <w:r w:rsidR="00F51545">
        <w:t xml:space="preserve"> </w:t>
      </w:r>
      <w:r w:rsidR="00D26833">
        <w:t>Zároveň jsme vypracovali pro tento úřad několik požadovaných dokumentů, týkající s</w:t>
      </w:r>
      <w:r w:rsidR="00F51545">
        <w:t xml:space="preserve">e majetku na LV 70. Podrobnosti </w:t>
      </w:r>
      <w:r w:rsidR="00D26833">
        <w:t>budou předloženy ve zprávě předsedy spolku.</w:t>
      </w:r>
    </w:p>
    <w:p w:rsidR="00D26833" w:rsidRDefault="00D26833"/>
    <w:p w:rsidR="00D26833" w:rsidRDefault="00D26833" w:rsidP="00F51545">
      <w:pPr>
        <w:jc w:val="both"/>
      </w:pPr>
      <w:r>
        <w:t>Poslední jednání se týkalo změny v Novém občanském zákoníku, a to zavedení pojmu „</w:t>
      </w:r>
      <w:r w:rsidR="00417022">
        <w:t xml:space="preserve">Předkupní </w:t>
      </w:r>
      <w:r>
        <w:t>právo</w:t>
      </w:r>
      <w:r w:rsidR="00F51545">
        <w:t xml:space="preserve"> v nemovitostech</w:t>
      </w:r>
      <w:r w:rsidR="00417022">
        <w:t>„ od 1.</w:t>
      </w:r>
      <w:r w:rsidR="00C613AD">
        <w:t xml:space="preserve"> </w:t>
      </w:r>
      <w:r w:rsidR="00417022">
        <w:t>1.</w:t>
      </w:r>
      <w:r w:rsidR="00F51545">
        <w:t xml:space="preserve"> 2018. Tento problém se týká</w:t>
      </w:r>
      <w:r w:rsidR="00417022">
        <w:t xml:space="preserve"> i našeho Spolku s ohledem na převody podílu buď osobám blízkým</w:t>
      </w:r>
      <w:r w:rsidR="00C613AD">
        <w:t xml:space="preserve">, </w:t>
      </w:r>
      <w:r w:rsidR="00417022">
        <w:t>nebo</w:t>
      </w:r>
      <w:r w:rsidR="0018098D">
        <w:t xml:space="preserve"> při prodeji</w:t>
      </w:r>
      <w:r w:rsidR="00417022">
        <w:t>. Podrobně o této záležitosti s návrhem úprav Stano</w:t>
      </w:r>
      <w:r w:rsidR="00F51545">
        <w:t>v a Směrnice při převodu podílu</w:t>
      </w:r>
      <w:r w:rsidR="00C613AD">
        <w:t>,</w:t>
      </w:r>
      <w:r w:rsidR="00F51545">
        <w:t xml:space="preserve"> bude </w:t>
      </w:r>
      <w:r w:rsidR="00417022">
        <w:t>hovořit Ing.</w:t>
      </w:r>
      <w:r w:rsidR="00C613AD">
        <w:t xml:space="preserve"> </w:t>
      </w:r>
      <w:r w:rsidR="00417022">
        <w:t xml:space="preserve">Zdeněk </w:t>
      </w:r>
      <w:proofErr w:type="spellStart"/>
      <w:r w:rsidR="00417022">
        <w:t>Husták</w:t>
      </w:r>
      <w:proofErr w:type="spellEnd"/>
      <w:r w:rsidR="00417022">
        <w:t>.</w:t>
      </w:r>
    </w:p>
    <w:p w:rsidR="00D26833" w:rsidRDefault="00D26833"/>
    <w:p w:rsidR="00D26833" w:rsidRDefault="00D26833"/>
    <w:p w:rsidR="009B130A" w:rsidRDefault="009B130A">
      <w:bookmarkStart w:id="0" w:name="_GoBack"/>
      <w:bookmarkEnd w:id="0"/>
    </w:p>
    <w:sectPr w:rsidR="009B1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0A"/>
    <w:rsid w:val="000A078D"/>
    <w:rsid w:val="0018098D"/>
    <w:rsid w:val="00417022"/>
    <w:rsid w:val="004B7ACF"/>
    <w:rsid w:val="007E0277"/>
    <w:rsid w:val="00980516"/>
    <w:rsid w:val="009B130A"/>
    <w:rsid w:val="00C613AD"/>
    <w:rsid w:val="00C80482"/>
    <w:rsid w:val="00CF05B1"/>
    <w:rsid w:val="00D26833"/>
    <w:rsid w:val="00F5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40091-0A6E-44A8-A111-B33BD1393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0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Mareček</dc:creator>
  <cp:keywords/>
  <dc:description/>
  <cp:lastModifiedBy>uživatel</cp:lastModifiedBy>
  <cp:revision>4</cp:revision>
  <cp:lastPrinted>2018-03-03T20:49:00Z</cp:lastPrinted>
  <dcterms:created xsi:type="dcterms:W3CDTF">2018-03-03T20:51:00Z</dcterms:created>
  <dcterms:modified xsi:type="dcterms:W3CDTF">2018-03-14T11:55:00Z</dcterms:modified>
</cp:coreProperties>
</file>